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51" w:rsidRDefault="007E70D0">
      <w:r>
        <w:t xml:space="preserve">Prehrambeno tehnološki </w:t>
      </w:r>
      <w:r w:rsidR="00577153">
        <w:t>fakultet</w:t>
      </w:r>
    </w:p>
    <w:p w:rsidR="00577153" w:rsidRDefault="00577153">
      <w:r>
        <w:t>Katedra za prehrambeno inženjerstvo</w:t>
      </w:r>
    </w:p>
    <w:p w:rsidR="0031152F" w:rsidRDefault="0031152F">
      <w:r>
        <w:t>Tehnologija ulja i masti</w:t>
      </w:r>
    </w:p>
    <w:p w:rsidR="0031152F" w:rsidRDefault="0031152F">
      <w:r>
        <w:t>Tehnologija vina</w:t>
      </w:r>
      <w:bookmarkStart w:id="0" w:name="_GoBack"/>
      <w:bookmarkEnd w:id="0"/>
    </w:p>
    <w:p w:rsidR="007E70D0" w:rsidRDefault="007E70D0"/>
    <w:p w:rsidR="007E70D0" w:rsidRPr="00577153" w:rsidRDefault="007E70D0" w:rsidP="00577153">
      <w:pPr>
        <w:jc w:val="center"/>
        <w:rPr>
          <w:b/>
          <w:sz w:val="28"/>
          <w:szCs w:val="28"/>
        </w:rPr>
      </w:pPr>
      <w:r w:rsidRPr="00577153">
        <w:rPr>
          <w:b/>
          <w:sz w:val="28"/>
          <w:szCs w:val="28"/>
        </w:rPr>
        <w:t>OBAVIJEST</w:t>
      </w:r>
    </w:p>
    <w:p w:rsidR="007E70D0" w:rsidRDefault="007E70D0" w:rsidP="00577153">
      <w:pPr>
        <w:jc w:val="center"/>
      </w:pPr>
      <w:r>
        <w:t>studentima I. godine diplomskog studija PREHRAMBENO INŽENJERSTVO</w:t>
      </w:r>
    </w:p>
    <w:p w:rsidR="00577153" w:rsidRDefault="00577153" w:rsidP="00577153">
      <w:pPr>
        <w:jc w:val="center"/>
      </w:pPr>
    </w:p>
    <w:p w:rsidR="00577153" w:rsidRPr="0031152F" w:rsidRDefault="00577153" w:rsidP="0031152F">
      <w:pPr>
        <w:jc w:val="both"/>
        <w:rPr>
          <w:b/>
        </w:rPr>
      </w:pPr>
      <w:r>
        <w:t xml:space="preserve">Obavještavaju se studenti da će se </w:t>
      </w:r>
      <w:r w:rsidR="0031152F">
        <w:t>isključivo ovaj tjed</w:t>
      </w:r>
      <w:r>
        <w:t xml:space="preserve">an </w:t>
      </w:r>
      <w:r w:rsidR="0031152F" w:rsidRPr="0031152F">
        <w:rPr>
          <w:b/>
        </w:rPr>
        <w:t>predavanja iz Tehnologije ulja i masti održati u utorak, 15.03.2022. (P7, 10 h), a iz Tehnologije vina u četvrtak, 17.03.2022. (P7, 10 h).</w:t>
      </w:r>
    </w:p>
    <w:p w:rsidR="0031152F" w:rsidRDefault="0031152F" w:rsidP="00577153"/>
    <w:p w:rsidR="0031152F" w:rsidRDefault="0031152F" w:rsidP="00577153">
      <w:r>
        <w:t>U Osijeku, 14.03.2022.</w:t>
      </w:r>
    </w:p>
    <w:p w:rsidR="0031152F" w:rsidRDefault="0031152F" w:rsidP="00577153"/>
    <w:p w:rsidR="0031152F" w:rsidRDefault="0031152F" w:rsidP="00577153">
      <w:r>
        <w:t>Izv.prof.dr.sc. Anita Pichler</w:t>
      </w:r>
    </w:p>
    <w:sectPr w:rsidR="0031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tDAyNrCwNDC3NLdU0lEKTi0uzszPAykwrAUAKB9AjiwAAAA="/>
  </w:docVars>
  <w:rsids>
    <w:rsidRoot w:val="007E70D0"/>
    <w:rsid w:val="00061751"/>
    <w:rsid w:val="0031152F"/>
    <w:rsid w:val="00577153"/>
    <w:rsid w:val="007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68B9"/>
  <w15:chartTrackingRefBased/>
  <w15:docId w15:val="{D1076831-C7A8-4013-8F0D-6CAD97B1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Pichler</dc:creator>
  <cp:keywords/>
  <dc:description/>
  <cp:lastModifiedBy>Anita Pichler</cp:lastModifiedBy>
  <cp:revision>1</cp:revision>
  <dcterms:created xsi:type="dcterms:W3CDTF">2022-03-14T07:57:00Z</dcterms:created>
  <dcterms:modified xsi:type="dcterms:W3CDTF">2022-03-14T08:23:00Z</dcterms:modified>
</cp:coreProperties>
</file>